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CC" w:rsidRPr="006E43CC" w:rsidRDefault="006E43CC" w:rsidP="006E43CC">
      <w:pPr>
        <w:pStyle w:val="a3"/>
        <w:shd w:val="clear" w:color="auto" w:fill="FFFFFF"/>
        <w:spacing w:before="204" w:beforeAutospacing="0" w:after="204" w:afterAutospacing="0" w:line="245" w:lineRule="atLeast"/>
        <w:jc w:val="center"/>
        <w:rPr>
          <w:rFonts w:ascii="Verdana" w:hAnsi="Verdana" w:cs="Helvetica"/>
          <w:b/>
          <w:color w:val="333333"/>
          <w:sz w:val="22"/>
          <w:szCs w:val="22"/>
        </w:rPr>
      </w:pPr>
      <w:r>
        <w:rPr>
          <w:rFonts w:ascii="Verdana" w:hAnsi="Verdana" w:cs="Helvetica"/>
          <w:b/>
          <w:color w:val="333333"/>
          <w:sz w:val="22"/>
          <w:szCs w:val="22"/>
        </w:rPr>
        <w:t xml:space="preserve">О </w:t>
      </w:r>
      <w:proofErr w:type="spellStart"/>
      <w:r>
        <w:rPr>
          <w:rFonts w:ascii="Verdana" w:hAnsi="Verdana" w:cs="Helvetica"/>
          <w:b/>
          <w:color w:val="333333"/>
          <w:sz w:val="22"/>
          <w:szCs w:val="22"/>
        </w:rPr>
        <w:t>Кумар-</w:t>
      </w:r>
      <w:r w:rsidRPr="006E43CC">
        <w:rPr>
          <w:rFonts w:ascii="Verdana" w:hAnsi="Verdana" w:cs="Helvetica"/>
          <w:b/>
          <w:color w:val="333333"/>
          <w:sz w:val="22"/>
          <w:szCs w:val="22"/>
        </w:rPr>
        <w:t>Кумари</w:t>
      </w:r>
      <w:proofErr w:type="spellEnd"/>
      <w:r w:rsidRPr="006E43CC">
        <w:rPr>
          <w:rFonts w:ascii="Verdana" w:hAnsi="Verdana" w:cs="Helvetica"/>
          <w:b/>
          <w:color w:val="333333"/>
          <w:sz w:val="22"/>
          <w:szCs w:val="22"/>
        </w:rPr>
        <w:t xml:space="preserve"> – </w:t>
      </w:r>
      <w:proofErr w:type="spellStart"/>
      <w:r w:rsidRPr="006E43CC">
        <w:rPr>
          <w:rFonts w:ascii="Verdana" w:hAnsi="Verdana" w:cs="Helvetica"/>
          <w:b/>
          <w:color w:val="333333"/>
          <w:sz w:val="22"/>
          <w:szCs w:val="22"/>
        </w:rPr>
        <w:t>янтра-йоге</w:t>
      </w:r>
      <w:proofErr w:type="spellEnd"/>
      <w:r w:rsidRPr="006E43CC">
        <w:rPr>
          <w:rFonts w:ascii="Verdana" w:hAnsi="Verdana" w:cs="Helvetica"/>
          <w:b/>
          <w:color w:val="333333"/>
          <w:sz w:val="22"/>
          <w:szCs w:val="22"/>
        </w:rPr>
        <w:t xml:space="preserve"> для детей</w:t>
      </w:r>
    </w:p>
    <w:p w:rsidR="006E43CC" w:rsidRPr="006E43CC" w:rsidRDefault="006E43CC" w:rsidP="006E43CC">
      <w:pPr>
        <w:pStyle w:val="a3"/>
        <w:shd w:val="clear" w:color="auto" w:fill="FFFFFF"/>
        <w:spacing w:before="204" w:beforeAutospacing="0" w:after="204" w:afterAutospacing="0" w:line="245" w:lineRule="atLeast"/>
        <w:rPr>
          <w:rFonts w:ascii="Verdana" w:hAnsi="Verdana" w:cs="Helvetica"/>
          <w:color w:val="333333"/>
          <w:sz w:val="22"/>
          <w:szCs w:val="22"/>
        </w:rPr>
      </w:pPr>
    </w:p>
    <w:p w:rsidR="006E43CC" w:rsidRPr="006E43CC" w:rsidRDefault="006E43CC" w:rsidP="006E43CC">
      <w:pPr>
        <w:pStyle w:val="a3"/>
        <w:shd w:val="clear" w:color="auto" w:fill="FFFFFF"/>
        <w:spacing w:before="204" w:beforeAutospacing="0" w:after="204" w:afterAutospacing="0" w:line="245" w:lineRule="atLeast"/>
        <w:rPr>
          <w:rFonts w:ascii="Verdana" w:hAnsi="Verdana" w:cs="Helvetica"/>
          <w:color w:val="333333"/>
          <w:sz w:val="22"/>
          <w:szCs w:val="22"/>
        </w:rPr>
      </w:pPr>
      <w:r w:rsidRPr="006E43CC">
        <w:rPr>
          <w:rFonts w:ascii="Verdana" w:hAnsi="Verdana" w:cs="Helvetica"/>
          <w:color w:val="333333"/>
          <w:sz w:val="22"/>
          <w:szCs w:val="22"/>
        </w:rPr>
        <w:t xml:space="preserve">Во время личного 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ретрита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 в 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Меригаре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 в 1991 году </w:t>
      </w:r>
      <w:proofErr w:type="spellStart"/>
      <w:r w:rsidRPr="006E43CC">
        <w:rPr>
          <w:rFonts w:ascii="Verdana" w:hAnsi="Verdana" w:cs="Helvetica"/>
          <w:b/>
          <w:color w:val="333333"/>
          <w:sz w:val="22"/>
          <w:szCs w:val="22"/>
        </w:rPr>
        <w:t>Чогъял</w:t>
      </w:r>
      <w:proofErr w:type="spellEnd"/>
      <w:r w:rsidRPr="006E43CC">
        <w:rPr>
          <w:rFonts w:ascii="Verdana" w:hAnsi="Verdana" w:cs="Helvetica"/>
          <w:b/>
          <w:color w:val="333333"/>
          <w:sz w:val="22"/>
          <w:szCs w:val="22"/>
        </w:rPr>
        <w:t xml:space="preserve"> </w:t>
      </w:r>
      <w:proofErr w:type="spellStart"/>
      <w:r w:rsidRPr="006E43CC">
        <w:rPr>
          <w:rFonts w:ascii="Verdana" w:hAnsi="Verdana" w:cs="Helvetica"/>
          <w:b/>
          <w:color w:val="333333"/>
          <w:sz w:val="22"/>
          <w:szCs w:val="22"/>
        </w:rPr>
        <w:t>Намкай</w:t>
      </w:r>
      <w:proofErr w:type="spellEnd"/>
      <w:r w:rsidRPr="006E43CC">
        <w:rPr>
          <w:rFonts w:ascii="Verdana" w:hAnsi="Verdana" w:cs="Helvetica"/>
          <w:b/>
          <w:color w:val="333333"/>
          <w:sz w:val="22"/>
          <w:szCs w:val="22"/>
        </w:rPr>
        <w:t xml:space="preserve"> </w:t>
      </w:r>
      <w:proofErr w:type="spellStart"/>
      <w:r w:rsidRPr="006E43CC">
        <w:rPr>
          <w:rFonts w:ascii="Verdana" w:hAnsi="Verdana" w:cs="Helvetica"/>
          <w:b/>
          <w:color w:val="333333"/>
          <w:sz w:val="22"/>
          <w:szCs w:val="22"/>
        </w:rPr>
        <w:t>Норбу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 написал текст "Ожерелье цветов лотоса: 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Янтра-йога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 для детей". Этот текст является частью цикла терма (учений, полученных 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Чогъялом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 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Намкаем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 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Норбу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 в особых снах ясности), и </w:t>
      </w:r>
      <w:r>
        <w:rPr>
          <w:rFonts w:ascii="Verdana" w:hAnsi="Verdana" w:cs="Helvetica"/>
          <w:b/>
          <w:color w:val="333333"/>
          <w:sz w:val="22"/>
          <w:szCs w:val="22"/>
        </w:rPr>
        <w:t>является уникальным У</w:t>
      </w:r>
      <w:r w:rsidRPr="006E43CC">
        <w:rPr>
          <w:rFonts w:ascii="Verdana" w:hAnsi="Verdana" w:cs="Helvetica"/>
          <w:b/>
          <w:color w:val="333333"/>
          <w:sz w:val="22"/>
          <w:szCs w:val="22"/>
        </w:rPr>
        <w:t>чением</w:t>
      </w:r>
      <w:r w:rsidRPr="006E43CC">
        <w:rPr>
          <w:rFonts w:ascii="Verdana" w:hAnsi="Verdana" w:cs="Helvetica"/>
          <w:color w:val="333333"/>
          <w:sz w:val="22"/>
          <w:szCs w:val="22"/>
        </w:rPr>
        <w:t xml:space="preserve">, предназначенным </w:t>
      </w:r>
      <w:r w:rsidRPr="006E43CC">
        <w:rPr>
          <w:rFonts w:ascii="Verdana" w:hAnsi="Verdana" w:cs="Helvetica"/>
          <w:b/>
          <w:color w:val="333333"/>
          <w:sz w:val="22"/>
          <w:szCs w:val="22"/>
        </w:rPr>
        <w:t>специально для детей</w:t>
      </w:r>
      <w:r w:rsidR="002802DF">
        <w:rPr>
          <w:rFonts w:ascii="Verdana" w:hAnsi="Verdana" w:cs="Helvetica"/>
          <w:b/>
          <w:color w:val="333333"/>
          <w:sz w:val="22"/>
          <w:szCs w:val="22"/>
        </w:rPr>
        <w:t xml:space="preserve"> от 5 до 13 лет</w:t>
      </w:r>
      <w:r w:rsidRPr="006E43CC">
        <w:rPr>
          <w:rFonts w:ascii="Verdana" w:hAnsi="Verdana" w:cs="Helvetica"/>
          <w:color w:val="333333"/>
          <w:sz w:val="22"/>
          <w:szCs w:val="22"/>
        </w:rPr>
        <w:t>.</w:t>
      </w:r>
    </w:p>
    <w:p w:rsidR="006E43CC" w:rsidRPr="006E43CC" w:rsidRDefault="006E43CC" w:rsidP="006E43CC">
      <w:pPr>
        <w:pStyle w:val="a3"/>
        <w:shd w:val="clear" w:color="auto" w:fill="FFFFFF"/>
        <w:spacing w:before="204" w:beforeAutospacing="0" w:after="204" w:afterAutospacing="0" w:line="245" w:lineRule="atLeast"/>
        <w:rPr>
          <w:rFonts w:ascii="Verdana" w:hAnsi="Verdana" w:cs="Helvetica"/>
          <w:color w:val="333333"/>
          <w:sz w:val="22"/>
          <w:szCs w:val="22"/>
        </w:rPr>
      </w:pPr>
      <w:r w:rsidRPr="006E43CC">
        <w:rPr>
          <w:rFonts w:ascii="Verdana" w:hAnsi="Verdana" w:cs="Helvetica"/>
          <w:color w:val="333333"/>
          <w:sz w:val="22"/>
          <w:szCs w:val="22"/>
        </w:rPr>
        <w:t>В целом, это учение основано на тех же принципах, что и текст "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Ньида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 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Кхачжор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" - "Единство солнца и луны" - коренной текст по 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янтра-йоге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, записанный в 8-м веке великим 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йогином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 и переводчиком 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Вайрочаной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>.</w:t>
      </w:r>
    </w:p>
    <w:p w:rsidR="006E43CC" w:rsidRPr="006E43CC" w:rsidRDefault="006E43CC" w:rsidP="006E43CC">
      <w:pPr>
        <w:pStyle w:val="a3"/>
        <w:shd w:val="clear" w:color="auto" w:fill="FFFFFF"/>
        <w:spacing w:before="204" w:beforeAutospacing="0" w:after="204" w:afterAutospacing="0" w:line="245" w:lineRule="atLeast"/>
        <w:rPr>
          <w:rFonts w:ascii="Verdana" w:hAnsi="Verdana" w:cs="Helvetica"/>
          <w:color w:val="333333"/>
          <w:sz w:val="22"/>
          <w:szCs w:val="22"/>
        </w:rPr>
      </w:pPr>
      <w:r w:rsidRPr="006E43CC">
        <w:rPr>
          <w:rFonts w:ascii="Verdana" w:hAnsi="Verdana" w:cs="Helvetica"/>
          <w:b/>
          <w:color w:val="333333"/>
          <w:sz w:val="22"/>
          <w:szCs w:val="22"/>
        </w:rPr>
        <w:t xml:space="preserve">Принципы детской йоги </w:t>
      </w:r>
      <w:proofErr w:type="spellStart"/>
      <w:r w:rsidRPr="006E43CC">
        <w:rPr>
          <w:rFonts w:ascii="Verdana" w:hAnsi="Verdana" w:cs="Helvetica"/>
          <w:b/>
          <w:color w:val="333333"/>
          <w:sz w:val="22"/>
          <w:szCs w:val="22"/>
        </w:rPr>
        <w:t>Кумар-Кумари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 основаны на особенностях знания энергии детского организма. Разнообразные движения - 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янтры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 - точно согласованы с дыханием, а для дыхания использованы звуки, каждый из которых соответствует разным типам вдохов или выдохов. Точная координация дыхания (звуков) и движений является основой для гармонизации различных аспектов энергии.</w:t>
      </w:r>
    </w:p>
    <w:p w:rsidR="006E43CC" w:rsidRPr="006E43CC" w:rsidRDefault="006E43CC" w:rsidP="006E43CC">
      <w:pPr>
        <w:pStyle w:val="a3"/>
        <w:shd w:val="clear" w:color="auto" w:fill="FFFFFF"/>
        <w:spacing w:before="204" w:beforeAutospacing="0" w:after="204" w:afterAutospacing="0" w:line="245" w:lineRule="atLeast"/>
        <w:rPr>
          <w:rFonts w:ascii="Verdana" w:hAnsi="Verdana" w:cs="Helvetica"/>
          <w:color w:val="333333"/>
          <w:sz w:val="22"/>
          <w:szCs w:val="22"/>
        </w:rPr>
      </w:pPr>
      <w:r w:rsidRPr="006E43CC">
        <w:rPr>
          <w:rFonts w:ascii="Verdana" w:hAnsi="Verdana" w:cs="Helvetica"/>
          <w:color w:val="333333"/>
          <w:sz w:val="22"/>
          <w:szCs w:val="22"/>
        </w:rPr>
        <w:t xml:space="preserve">Более того, эти звуки основных 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мантр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 способствуют развитию ясности и уменьшению препятствий, гармонизируя и укрепляя энергию растущего организма. Так как дыхание глубоко связано с жизненной энергией, </w:t>
      </w:r>
      <w:r w:rsidRPr="006E43CC">
        <w:rPr>
          <w:rFonts w:ascii="Verdana" w:hAnsi="Verdana" w:cs="Helvetica"/>
          <w:b/>
          <w:color w:val="333333"/>
          <w:sz w:val="22"/>
          <w:szCs w:val="22"/>
        </w:rPr>
        <w:t>дети получают большую пользу</w:t>
      </w:r>
      <w:r w:rsidRPr="006E43CC">
        <w:rPr>
          <w:rFonts w:ascii="Verdana" w:hAnsi="Verdana" w:cs="Helvetica"/>
          <w:color w:val="333333"/>
          <w:sz w:val="22"/>
          <w:szCs w:val="22"/>
        </w:rPr>
        <w:t xml:space="preserve"> от объединения этих звуков с дыханием и постепенно, причём не только во время занятий </w:t>
      </w:r>
      <w:proofErr w:type="spellStart"/>
      <w:r w:rsidRPr="006E43CC">
        <w:rPr>
          <w:rFonts w:ascii="Verdana" w:hAnsi="Verdana" w:cs="Helvetica"/>
          <w:color w:val="333333"/>
          <w:sz w:val="22"/>
          <w:szCs w:val="22"/>
        </w:rPr>
        <w:t>янтра-йогой</w:t>
      </w:r>
      <w:proofErr w:type="spellEnd"/>
      <w:r w:rsidRPr="006E43CC">
        <w:rPr>
          <w:rFonts w:ascii="Verdana" w:hAnsi="Verdana" w:cs="Helvetica"/>
          <w:color w:val="333333"/>
          <w:sz w:val="22"/>
          <w:szCs w:val="22"/>
        </w:rPr>
        <w:t xml:space="preserve">, </w:t>
      </w:r>
      <w:r w:rsidRPr="006E43CC">
        <w:rPr>
          <w:rFonts w:ascii="Verdana" w:hAnsi="Verdana" w:cs="Helvetica"/>
          <w:b/>
          <w:color w:val="333333"/>
          <w:sz w:val="22"/>
          <w:szCs w:val="22"/>
        </w:rPr>
        <w:t>начинают дышать более естественно</w:t>
      </w:r>
      <w:r w:rsidRPr="006E43CC">
        <w:rPr>
          <w:rFonts w:ascii="Verdana" w:hAnsi="Verdana" w:cs="Helvetica"/>
          <w:color w:val="333333"/>
          <w:sz w:val="22"/>
          <w:szCs w:val="22"/>
        </w:rPr>
        <w:t>.</w:t>
      </w:r>
    </w:p>
    <w:p w:rsidR="0011378F" w:rsidRDefault="0011378F"/>
    <w:p w:rsidR="002802DF" w:rsidRPr="006E43CC" w:rsidRDefault="002802DF" w:rsidP="002802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9349" cy="3189824"/>
            <wp:effectExtent l="19050" t="0" r="3151" b="0"/>
            <wp:docPr id="1" name="Рисунок 1" descr="D:\Dzogchen\Yantra Yoga\Кумар Кумари\kid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zogchen\Yantra Yoga\Кумар Кумари\kids 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2DF" w:rsidRPr="006E43CC" w:rsidSect="0011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43CC"/>
    <w:rsid w:val="0011378F"/>
    <w:rsid w:val="002802DF"/>
    <w:rsid w:val="004352BC"/>
    <w:rsid w:val="006E43CC"/>
    <w:rsid w:val="00E3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0A10-E3B2-4732-A029-DCF8681E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2014-04-18T11:01:00Z</dcterms:created>
  <dcterms:modified xsi:type="dcterms:W3CDTF">2014-04-18T12:53:00Z</dcterms:modified>
</cp:coreProperties>
</file>